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36A3" w14:textId="77777777" w:rsidR="001E7932" w:rsidRDefault="001E7932" w:rsidP="001E793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GRADSKA GROBLJA VIKTOROVAC d.o.o.</w:t>
      </w:r>
    </w:p>
    <w:p w14:paraId="2748D94B" w14:textId="77777777" w:rsidR="001E7932" w:rsidRDefault="001E7932" w:rsidP="001E793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za održavanje groblja</w:t>
      </w:r>
    </w:p>
    <w:p w14:paraId="30C4D010" w14:textId="77777777" w:rsidR="001E7932" w:rsidRDefault="001E7932" w:rsidP="001E793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i obavljanje pogrebnih poslova</w:t>
      </w:r>
    </w:p>
    <w:p w14:paraId="096ECA09" w14:textId="77777777" w:rsidR="001E7932" w:rsidRDefault="001E7932" w:rsidP="001E793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Sisak, Antuna </w:t>
      </w:r>
      <w:proofErr w:type="spellStart"/>
      <w:r>
        <w:rPr>
          <w:rFonts w:cs="Times New Roman"/>
          <w:b/>
          <w:bCs/>
        </w:rPr>
        <w:t>Grahovara</w:t>
      </w:r>
      <w:proofErr w:type="spellEnd"/>
      <w:r>
        <w:rPr>
          <w:rFonts w:cs="Times New Roman"/>
          <w:b/>
          <w:bCs/>
        </w:rPr>
        <w:t xml:space="preserve"> 2</w:t>
      </w:r>
    </w:p>
    <w:p w14:paraId="7A497509" w14:textId="77777777" w:rsidR="001E7932" w:rsidRDefault="001E7932" w:rsidP="001E793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OIB:47991523864</w:t>
      </w:r>
    </w:p>
    <w:p w14:paraId="6F1BDC31" w14:textId="77777777" w:rsidR="001E7932" w:rsidRDefault="001E7932" w:rsidP="001E7932">
      <w:pPr>
        <w:pStyle w:val="Standard"/>
        <w:rPr>
          <w:b/>
          <w:bCs/>
          <w:i/>
          <w:iCs/>
        </w:rPr>
      </w:pPr>
    </w:p>
    <w:p w14:paraId="1ADB42CF" w14:textId="082FF629" w:rsidR="001E7932" w:rsidRDefault="001E7932" w:rsidP="001E7932">
      <w:pPr>
        <w:pStyle w:val="Standard"/>
      </w:pPr>
      <w:r>
        <w:t xml:space="preserve">Sisak, </w:t>
      </w:r>
      <w:r w:rsidR="00C10510">
        <w:t>02. ožujka 2023. godine</w:t>
      </w:r>
    </w:p>
    <w:p w14:paraId="689EAE2D" w14:textId="5F7F93D6" w:rsidR="001E7932" w:rsidRDefault="001E7932" w:rsidP="001E7932">
      <w:pPr>
        <w:pStyle w:val="Standard"/>
      </w:pPr>
      <w:proofErr w:type="spellStart"/>
      <w:r>
        <w:t>Urbroj</w:t>
      </w:r>
      <w:proofErr w:type="spellEnd"/>
      <w:r>
        <w:t>: 2176/05-28/</w:t>
      </w:r>
      <w:r w:rsidR="00C10510">
        <w:t>464-23</w:t>
      </w:r>
    </w:p>
    <w:p w14:paraId="2A8CF048" w14:textId="77777777" w:rsidR="001E7932" w:rsidRDefault="001E7932" w:rsidP="001E7932">
      <w:pPr>
        <w:pStyle w:val="Standard"/>
      </w:pPr>
    </w:p>
    <w:p w14:paraId="1276C3A1" w14:textId="31B432DB" w:rsidR="0090526A" w:rsidRPr="001E7932" w:rsidRDefault="001E7932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kern w:val="0"/>
        </w:rPr>
        <w:t>N</w:t>
      </w:r>
      <w:r>
        <w:rPr>
          <w:rFonts w:cs="Times New Roman"/>
          <w:kern w:val="0"/>
        </w:rPr>
        <w:t>a temelju članka 25</w:t>
      </w:r>
      <w:r>
        <w:rPr>
          <w:rFonts w:eastAsia="Times New Roman" w:cs="Times New Roman"/>
          <w:kern w:val="0"/>
          <w:lang w:bidi="ar-SA"/>
        </w:rPr>
        <w:t>. Izjave o osnivanju (pročišćeni</w:t>
      </w:r>
      <w:r>
        <w:rPr>
          <w:rFonts w:eastAsia="Times New Roman" w:cs="Times New Roman"/>
          <w:kern w:val="0"/>
          <w:u w:val="single"/>
          <w:lang w:bidi="ar-SA"/>
        </w:rPr>
        <w:t xml:space="preserve"> </w:t>
      </w:r>
      <w:r>
        <w:rPr>
          <w:rFonts w:eastAsia="Times New Roman" w:cs="Times New Roman"/>
          <w:kern w:val="0"/>
          <w:lang w:bidi="ar-SA"/>
        </w:rPr>
        <w:t xml:space="preserve">tekst) Posl.br. OU-76/17-2 od 28. lipnja  2017. godine te Antikorupcijskog programa za trgovačka društva u većinskom vlasništvu jedinica lokalne i područne (regionalne) samouprave za razdoblje od 2021. do 2022. godine, direktor </w:t>
      </w:r>
      <w:r w:rsidRPr="001E7932">
        <w:rPr>
          <w:rFonts w:eastAsia="Times New Roman" w:cs="Times New Roman"/>
          <w:kern w:val="0"/>
          <w:lang w:bidi="ar-SA"/>
        </w:rPr>
        <w:t>d o n o s i :</w:t>
      </w:r>
    </w:p>
    <w:p w14:paraId="690FBC25" w14:textId="1BB1C750" w:rsidR="001E7932" w:rsidRPr="001E7932" w:rsidRDefault="001E7932" w:rsidP="001E7932">
      <w:pPr>
        <w:rPr>
          <w:rFonts w:eastAsia="Times New Roman" w:cs="Times New Roman"/>
          <w:kern w:val="0"/>
          <w:lang w:bidi="ar-SA"/>
        </w:rPr>
      </w:pPr>
    </w:p>
    <w:p w14:paraId="0E3802CF" w14:textId="15D08243" w:rsidR="001E7932" w:rsidRPr="001E7932" w:rsidRDefault="001E7932" w:rsidP="001E7932">
      <w:pPr>
        <w:rPr>
          <w:rFonts w:eastAsia="Times New Roman" w:cs="Times New Roman"/>
          <w:kern w:val="0"/>
          <w:lang w:bidi="ar-SA"/>
        </w:rPr>
      </w:pPr>
    </w:p>
    <w:p w14:paraId="7B220D9E" w14:textId="0245F7A3" w:rsidR="001E7932" w:rsidRPr="001E7932" w:rsidRDefault="001E7932" w:rsidP="001E7932">
      <w:pPr>
        <w:jc w:val="center"/>
        <w:rPr>
          <w:rFonts w:eastAsia="Times New Roman" w:cs="Times New Roman"/>
          <w:b/>
          <w:bCs/>
          <w:kern w:val="0"/>
          <w:lang w:bidi="ar-SA"/>
        </w:rPr>
      </w:pPr>
      <w:r w:rsidRPr="001E7932">
        <w:rPr>
          <w:rFonts w:eastAsia="Times New Roman" w:cs="Times New Roman"/>
          <w:b/>
          <w:bCs/>
          <w:kern w:val="0"/>
          <w:lang w:bidi="ar-SA"/>
        </w:rPr>
        <w:t>ODLUKU</w:t>
      </w:r>
    </w:p>
    <w:p w14:paraId="5139D4B9" w14:textId="496FB0DE" w:rsidR="001E7932" w:rsidRDefault="001E7932" w:rsidP="001E7932">
      <w:pPr>
        <w:jc w:val="center"/>
        <w:rPr>
          <w:rFonts w:eastAsia="Times New Roman" w:cs="Times New Roman"/>
          <w:b/>
          <w:bCs/>
          <w:kern w:val="0"/>
          <w:lang w:bidi="ar-SA"/>
        </w:rPr>
      </w:pPr>
      <w:r>
        <w:rPr>
          <w:rFonts w:eastAsia="Times New Roman" w:cs="Times New Roman"/>
          <w:b/>
          <w:bCs/>
          <w:kern w:val="0"/>
          <w:lang w:bidi="ar-SA"/>
        </w:rPr>
        <w:t>o</w:t>
      </w:r>
      <w:r w:rsidRPr="001E7932">
        <w:rPr>
          <w:rFonts w:eastAsia="Times New Roman" w:cs="Times New Roman"/>
          <w:b/>
          <w:bCs/>
          <w:kern w:val="0"/>
          <w:lang w:bidi="ar-SA"/>
        </w:rPr>
        <w:t xml:space="preserve"> imenovanju osobe za praćenje provedbe Antikorupcijskog plana</w:t>
      </w:r>
    </w:p>
    <w:p w14:paraId="5CE10E56" w14:textId="40EFE357" w:rsidR="001E7932" w:rsidRDefault="001E7932" w:rsidP="001E7932">
      <w:pPr>
        <w:jc w:val="center"/>
        <w:rPr>
          <w:rFonts w:eastAsia="Times New Roman" w:cs="Times New Roman"/>
          <w:b/>
          <w:bCs/>
          <w:kern w:val="0"/>
          <w:lang w:bidi="ar-SA"/>
        </w:rPr>
      </w:pPr>
    </w:p>
    <w:p w14:paraId="4DF1623D" w14:textId="40528BA3" w:rsidR="001E7932" w:rsidRDefault="001E7932" w:rsidP="001E7932">
      <w:pPr>
        <w:jc w:val="center"/>
        <w:rPr>
          <w:rFonts w:eastAsia="Times New Roman" w:cs="Times New Roman"/>
          <w:b/>
          <w:bCs/>
          <w:kern w:val="0"/>
          <w:lang w:bidi="ar-SA"/>
        </w:rPr>
      </w:pPr>
    </w:p>
    <w:p w14:paraId="39C3BF03" w14:textId="2583A4EB" w:rsidR="001E7932" w:rsidRDefault="001E7932" w:rsidP="001E7932">
      <w:pPr>
        <w:jc w:val="center"/>
        <w:rPr>
          <w:rFonts w:eastAsia="Times New Roman" w:cs="Times New Roman"/>
          <w:b/>
          <w:bCs/>
          <w:kern w:val="0"/>
          <w:lang w:bidi="ar-SA"/>
        </w:rPr>
      </w:pPr>
    </w:p>
    <w:p w14:paraId="465A8225" w14:textId="330406C3" w:rsidR="001E7932" w:rsidRDefault="001E7932" w:rsidP="001E7932">
      <w:pPr>
        <w:jc w:val="center"/>
        <w:rPr>
          <w:rFonts w:eastAsia="Times New Roman" w:cs="Times New Roman"/>
          <w:b/>
          <w:bCs/>
          <w:kern w:val="0"/>
          <w:lang w:bidi="ar-SA"/>
        </w:rPr>
      </w:pPr>
      <w:r>
        <w:rPr>
          <w:rFonts w:eastAsia="Times New Roman" w:cs="Times New Roman"/>
          <w:b/>
          <w:bCs/>
          <w:kern w:val="0"/>
          <w:lang w:bidi="ar-SA"/>
        </w:rPr>
        <w:t>I.</w:t>
      </w:r>
    </w:p>
    <w:p w14:paraId="3C843118" w14:textId="22202B76" w:rsidR="001E7932" w:rsidRDefault="001E7932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Imenujem </w:t>
      </w:r>
      <w:r w:rsidR="00C10510">
        <w:rPr>
          <w:rFonts w:eastAsia="Times New Roman" w:cs="Times New Roman"/>
          <w:kern w:val="0"/>
          <w:lang w:bidi="ar-SA"/>
        </w:rPr>
        <w:t>MATEU JAJČINOVIĆ</w:t>
      </w:r>
      <w:r>
        <w:rPr>
          <w:rFonts w:eastAsia="Times New Roman" w:cs="Times New Roman"/>
          <w:kern w:val="0"/>
          <w:lang w:bidi="ar-SA"/>
        </w:rPr>
        <w:t xml:space="preserve"> zaposlenu na radnom mjestu „</w:t>
      </w:r>
      <w:r w:rsidR="00C10510">
        <w:rPr>
          <w:rFonts w:eastAsia="Times New Roman" w:cs="Times New Roman"/>
          <w:kern w:val="0"/>
          <w:lang w:bidi="ar-SA"/>
        </w:rPr>
        <w:t>Financijski knjigovođa i likvidator</w:t>
      </w:r>
      <w:r>
        <w:rPr>
          <w:rFonts w:eastAsia="Times New Roman" w:cs="Times New Roman"/>
          <w:kern w:val="0"/>
          <w:lang w:bidi="ar-SA"/>
        </w:rPr>
        <w:t>“ kao osobu zaduženu za praćenje provedbe Antikorupcijskog plana.</w:t>
      </w:r>
    </w:p>
    <w:p w14:paraId="2FE24AD8" w14:textId="175E143E" w:rsidR="001E7932" w:rsidRDefault="001E7932" w:rsidP="001E7932">
      <w:pPr>
        <w:rPr>
          <w:rFonts w:eastAsia="Times New Roman" w:cs="Times New Roman"/>
          <w:kern w:val="0"/>
          <w:lang w:bidi="ar-SA"/>
        </w:rPr>
      </w:pPr>
    </w:p>
    <w:p w14:paraId="0F3B44DA" w14:textId="6FCD06C1" w:rsidR="001E7932" w:rsidRDefault="001E7932" w:rsidP="001E7932">
      <w:pPr>
        <w:rPr>
          <w:rFonts w:eastAsia="Times New Roman" w:cs="Times New Roman"/>
          <w:kern w:val="0"/>
          <w:lang w:bidi="ar-SA"/>
        </w:rPr>
      </w:pPr>
    </w:p>
    <w:p w14:paraId="278916B9" w14:textId="609D5051" w:rsidR="001E7932" w:rsidRPr="00BD6BE6" w:rsidRDefault="001E7932" w:rsidP="00BD6BE6">
      <w:pPr>
        <w:jc w:val="center"/>
        <w:rPr>
          <w:rFonts w:eastAsia="Times New Roman" w:cs="Times New Roman"/>
          <w:b/>
          <w:bCs/>
          <w:kern w:val="0"/>
          <w:lang w:bidi="ar-SA"/>
        </w:rPr>
      </w:pPr>
      <w:r w:rsidRPr="00BD6BE6">
        <w:rPr>
          <w:rFonts w:eastAsia="Times New Roman" w:cs="Times New Roman"/>
          <w:b/>
          <w:bCs/>
          <w:kern w:val="0"/>
          <w:lang w:bidi="ar-SA"/>
        </w:rPr>
        <w:t>II.</w:t>
      </w:r>
    </w:p>
    <w:p w14:paraId="0E1F19DB" w14:textId="07105308" w:rsidR="001E7932" w:rsidRDefault="001E7932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Osoba iz članka 1. ove Odluke dužna je Ministarstvu pravosuđa i uprave podnijeti Izvješće o provedbi, zajedno sa linkom stranice Gradskih groblja </w:t>
      </w:r>
      <w:proofErr w:type="spellStart"/>
      <w:r>
        <w:rPr>
          <w:rFonts w:eastAsia="Times New Roman" w:cs="Times New Roman"/>
          <w:kern w:val="0"/>
          <w:lang w:bidi="ar-SA"/>
        </w:rPr>
        <w:t>Viktorovac</w:t>
      </w:r>
      <w:proofErr w:type="spellEnd"/>
      <w:r>
        <w:rPr>
          <w:rFonts w:eastAsia="Times New Roman" w:cs="Times New Roman"/>
          <w:kern w:val="0"/>
          <w:lang w:bidi="ar-SA"/>
        </w:rPr>
        <w:t xml:space="preserve"> d.o.o. na kojoj je objavljen Antikorupcijski program.</w:t>
      </w:r>
    </w:p>
    <w:p w14:paraId="184E1819" w14:textId="06FF47C9" w:rsidR="001E7932" w:rsidRDefault="001E7932" w:rsidP="001E7932">
      <w:pPr>
        <w:rPr>
          <w:rFonts w:eastAsia="Times New Roman" w:cs="Times New Roman"/>
          <w:kern w:val="0"/>
          <w:lang w:bidi="ar-SA"/>
        </w:rPr>
      </w:pPr>
    </w:p>
    <w:p w14:paraId="0A718F30" w14:textId="418EDB83" w:rsidR="001E7932" w:rsidRDefault="001E7932" w:rsidP="001E7932">
      <w:pPr>
        <w:rPr>
          <w:rFonts w:eastAsia="Times New Roman" w:cs="Times New Roman"/>
          <w:kern w:val="0"/>
          <w:lang w:bidi="ar-SA"/>
        </w:rPr>
      </w:pPr>
    </w:p>
    <w:p w14:paraId="2087F779" w14:textId="5AAA4582" w:rsidR="001E7932" w:rsidRPr="00BD6BE6" w:rsidRDefault="001E7932" w:rsidP="00BD6BE6">
      <w:pPr>
        <w:jc w:val="center"/>
        <w:rPr>
          <w:rFonts w:eastAsia="Times New Roman" w:cs="Times New Roman"/>
          <w:b/>
          <w:bCs/>
          <w:kern w:val="0"/>
          <w:lang w:bidi="ar-SA"/>
        </w:rPr>
      </w:pPr>
      <w:r w:rsidRPr="00BD6BE6">
        <w:rPr>
          <w:rFonts w:eastAsia="Times New Roman" w:cs="Times New Roman"/>
          <w:b/>
          <w:bCs/>
          <w:kern w:val="0"/>
          <w:lang w:bidi="ar-SA"/>
        </w:rPr>
        <w:t>III.</w:t>
      </w:r>
    </w:p>
    <w:p w14:paraId="513985E9" w14:textId="10925E71" w:rsidR="001E7932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Izvješće iz članka 2. ove Odluke treba sadržavati korake koji su poduzeti iz Akcijskog plana.</w:t>
      </w:r>
    </w:p>
    <w:p w14:paraId="5A3DC155" w14:textId="0E2EC122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32B3F45E" w14:textId="3CB28AC6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2882927E" w14:textId="3D309CBC" w:rsidR="00BD6BE6" w:rsidRDefault="00BD6BE6" w:rsidP="00BD6BE6">
      <w:pPr>
        <w:jc w:val="center"/>
        <w:rPr>
          <w:rFonts w:eastAsia="Times New Roman" w:cs="Times New Roman"/>
          <w:kern w:val="0"/>
          <w:lang w:bidi="ar-SA"/>
        </w:rPr>
      </w:pPr>
      <w:r w:rsidRPr="00BD6BE6">
        <w:rPr>
          <w:rFonts w:eastAsia="Times New Roman" w:cs="Times New Roman"/>
          <w:b/>
          <w:bCs/>
          <w:kern w:val="0"/>
          <w:lang w:bidi="ar-SA"/>
        </w:rPr>
        <w:t>IV</w:t>
      </w:r>
      <w:r>
        <w:rPr>
          <w:rFonts w:eastAsia="Times New Roman" w:cs="Times New Roman"/>
          <w:kern w:val="0"/>
          <w:lang w:bidi="ar-SA"/>
        </w:rPr>
        <w:t>.</w:t>
      </w:r>
    </w:p>
    <w:p w14:paraId="0CF9B8F5" w14:textId="2542DC8F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Sve navedeno dostaviti početkom 2023. godine.</w:t>
      </w:r>
    </w:p>
    <w:p w14:paraId="11141765" w14:textId="4AD22F12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7C6493E9" w14:textId="398B51B3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722E6750" w14:textId="77777777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65F43B55" w14:textId="7FF19301" w:rsidR="00BD6BE6" w:rsidRDefault="00FE1C33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ab/>
        <w:t xml:space="preserve">       Direktor: </w:t>
      </w:r>
    </w:p>
    <w:p w14:paraId="71A1840C" w14:textId="5C53B5C5" w:rsidR="00FE1C33" w:rsidRDefault="00FE1C33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127138AF" w14:textId="1D745108" w:rsidR="00FE1C33" w:rsidRDefault="00FE1C33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                                                                                                           Srđan Marić, </w:t>
      </w:r>
      <w:proofErr w:type="spellStart"/>
      <w:r>
        <w:rPr>
          <w:rFonts w:eastAsia="Times New Roman" w:cs="Times New Roman"/>
          <w:kern w:val="0"/>
          <w:lang w:bidi="ar-SA"/>
        </w:rPr>
        <w:t>dipl.ing</w:t>
      </w:r>
      <w:proofErr w:type="spellEnd"/>
      <w:r>
        <w:rPr>
          <w:rFonts w:eastAsia="Times New Roman" w:cs="Times New Roman"/>
          <w:kern w:val="0"/>
          <w:lang w:bidi="ar-SA"/>
        </w:rPr>
        <w:t>.</w:t>
      </w:r>
    </w:p>
    <w:p w14:paraId="2581420C" w14:textId="77777777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029724DB" w14:textId="77777777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</w:p>
    <w:p w14:paraId="01F0B52A" w14:textId="02B4B5D7" w:rsidR="00BD6BE6" w:rsidRDefault="00BD6BE6" w:rsidP="00BD6BE6">
      <w:p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DOSTAVITI: </w:t>
      </w:r>
      <w:r>
        <w:rPr>
          <w:rFonts w:eastAsia="Times New Roman" w:cs="Times New Roman"/>
          <w:kern w:val="0"/>
          <w:lang w:bidi="ar-SA"/>
        </w:rPr>
        <w:tab/>
      </w:r>
    </w:p>
    <w:p w14:paraId="69B09CA6" w14:textId="3BE187B0" w:rsidR="00BD6BE6" w:rsidRPr="00BD6BE6" w:rsidRDefault="00BD6BE6" w:rsidP="00BD6BE6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kern w:val="0"/>
          <w:lang w:bidi="ar-SA"/>
        </w:rPr>
      </w:pPr>
      <w:r w:rsidRPr="00BD6BE6">
        <w:rPr>
          <w:rFonts w:eastAsia="Times New Roman" w:cs="Times New Roman"/>
          <w:kern w:val="0"/>
          <w:lang w:bidi="ar-SA"/>
        </w:rPr>
        <w:t>Imenovanja radnica</w:t>
      </w:r>
    </w:p>
    <w:p w14:paraId="4CC83050" w14:textId="0D5FE71A" w:rsidR="00BD6BE6" w:rsidRPr="001E7932" w:rsidRDefault="00BD6BE6" w:rsidP="00BD6BE6">
      <w:pPr>
        <w:pStyle w:val="Odlomakpopisa"/>
        <w:numPr>
          <w:ilvl w:val="0"/>
          <w:numId w:val="2"/>
        </w:numPr>
        <w:jc w:val="both"/>
      </w:pPr>
      <w:r>
        <w:t xml:space="preserve">Rukovoditelj RJ „Ekonomsko fin., </w:t>
      </w:r>
      <w:proofErr w:type="spellStart"/>
      <w:r>
        <w:t>zajed</w:t>
      </w:r>
      <w:proofErr w:type="spellEnd"/>
      <w:r>
        <w:t>. i op</w:t>
      </w:r>
      <w:r w:rsidR="00FE1C33">
        <w:t xml:space="preserve">ćih </w:t>
      </w:r>
      <w:r>
        <w:t>poslova</w:t>
      </w:r>
      <w:r w:rsidR="00FE1C33">
        <w:t>“</w:t>
      </w:r>
    </w:p>
    <w:p w14:paraId="3C4B9D62" w14:textId="46BD0C90" w:rsidR="00BD6BE6" w:rsidRPr="00BD6BE6" w:rsidRDefault="00FE1C33" w:rsidP="00BD6BE6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Arhiva</w:t>
      </w:r>
    </w:p>
    <w:sectPr w:rsidR="00BD6BE6" w:rsidRPr="00BD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EFB"/>
    <w:multiLevelType w:val="hybridMultilevel"/>
    <w:tmpl w:val="400A250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6B38"/>
    <w:multiLevelType w:val="hybridMultilevel"/>
    <w:tmpl w:val="79D8F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6287">
    <w:abstractNumId w:val="0"/>
  </w:num>
  <w:num w:numId="2" w16cid:durableId="54201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2"/>
    <w:rsid w:val="001E7932"/>
    <w:rsid w:val="004C5391"/>
    <w:rsid w:val="0090526A"/>
    <w:rsid w:val="00BD6BE6"/>
    <w:rsid w:val="00C10510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6499"/>
  <w15:chartTrackingRefBased/>
  <w15:docId w15:val="{7E3B8F29-BC74-47AE-BDB6-4C226A3B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3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E79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D6BE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2023-03-02T11:46:00Z</cp:lastPrinted>
  <dcterms:created xsi:type="dcterms:W3CDTF">2023-03-02T11:46:00Z</dcterms:created>
  <dcterms:modified xsi:type="dcterms:W3CDTF">2023-03-02T11:46:00Z</dcterms:modified>
</cp:coreProperties>
</file>